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F2" w:rsidRPr="00427C16" w:rsidRDefault="00A21A3A" w:rsidP="00427C16">
      <w:pPr>
        <w:spacing w:line="360" w:lineRule="auto"/>
        <w:rPr>
          <w:rFonts w:asciiTheme="minorHAnsi" w:hAnsiTheme="minorHAnsi" w:cstheme="minorHAnsi"/>
        </w:rPr>
      </w:pPr>
      <w:r w:rsidRPr="00427C16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1826788" cy="728960"/>
            <wp:effectExtent l="19050" t="0" r="2012" b="0"/>
            <wp:docPr id="1" name="Obraz 1" descr="E:\fundacja\fundacja zdjecia\logo\nowe\logo wersja 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undacja\fundacja zdjecia\logo\nowe\logo wersja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88" cy="72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57" w:rsidRPr="00427C16" w:rsidRDefault="00887757" w:rsidP="00427C16">
      <w:pPr>
        <w:jc w:val="center"/>
        <w:rPr>
          <w:rFonts w:asciiTheme="minorHAnsi" w:hAnsiTheme="minorHAnsi"/>
          <w:b/>
          <w:sz w:val="32"/>
          <w:szCs w:val="32"/>
        </w:rPr>
      </w:pPr>
      <w:r w:rsidRPr="00427C16">
        <w:rPr>
          <w:rFonts w:asciiTheme="minorHAnsi" w:hAnsiTheme="minorHAnsi"/>
          <w:b/>
          <w:sz w:val="32"/>
          <w:szCs w:val="32"/>
        </w:rPr>
        <w:t>Regulamin Projektu „Mamy Portret Radosny”</w:t>
      </w:r>
    </w:p>
    <w:p w:rsidR="00887757" w:rsidRPr="00427C16" w:rsidRDefault="00887757" w:rsidP="00427C16">
      <w:pPr>
        <w:jc w:val="center"/>
        <w:rPr>
          <w:rFonts w:asciiTheme="minorHAnsi" w:hAnsiTheme="minorHAnsi"/>
          <w:b/>
          <w:sz w:val="32"/>
          <w:szCs w:val="32"/>
        </w:rPr>
      </w:pPr>
      <w:r w:rsidRPr="00427C16">
        <w:rPr>
          <w:rFonts w:asciiTheme="minorHAnsi" w:hAnsiTheme="minorHAnsi"/>
          <w:b/>
          <w:sz w:val="32"/>
          <w:szCs w:val="32"/>
        </w:rPr>
        <w:t>Fundacji „W Człowieku Widzieć Brata”</w:t>
      </w:r>
    </w:p>
    <w:p w:rsidR="00427C16" w:rsidRDefault="00427C16" w:rsidP="00427C16">
      <w:pPr>
        <w:spacing w:line="360" w:lineRule="auto"/>
        <w:jc w:val="center"/>
        <w:rPr>
          <w:rStyle w:val="4yxo"/>
          <w:rFonts w:asciiTheme="minorHAnsi" w:hAnsiTheme="minorHAnsi"/>
          <w:b/>
        </w:rPr>
      </w:pPr>
    </w:p>
    <w:p w:rsidR="00427C16" w:rsidRDefault="00427C16" w:rsidP="00427C16">
      <w:pPr>
        <w:spacing w:line="360" w:lineRule="auto"/>
        <w:jc w:val="center"/>
        <w:rPr>
          <w:rStyle w:val="4yxo"/>
          <w:rFonts w:asciiTheme="minorHAnsi" w:hAnsiTheme="minorHAnsi"/>
          <w:b/>
        </w:rPr>
      </w:pPr>
      <w:r>
        <w:rPr>
          <w:rStyle w:val="4yxo"/>
          <w:rFonts w:asciiTheme="minorHAnsi" w:hAnsiTheme="minorHAnsi"/>
          <w:b/>
        </w:rPr>
        <w:t>Postanowienia ogólne</w:t>
      </w:r>
    </w:p>
    <w:p w:rsidR="00427C16" w:rsidRPr="00427C16" w:rsidRDefault="00427C16" w:rsidP="00427C16">
      <w:pPr>
        <w:spacing w:line="360" w:lineRule="auto"/>
        <w:jc w:val="center"/>
        <w:rPr>
          <w:rFonts w:asciiTheme="minorHAnsi" w:hAnsiTheme="minorHAnsi"/>
          <w:b/>
        </w:rPr>
      </w:pPr>
      <w:r w:rsidRPr="00427C16">
        <w:rPr>
          <w:rStyle w:val="4yxo"/>
          <w:rFonts w:asciiTheme="minorHAnsi" w:hAnsiTheme="minorHAnsi"/>
          <w:b/>
        </w:rPr>
        <w:t>§1</w:t>
      </w:r>
    </w:p>
    <w:p w:rsidR="00887757" w:rsidRPr="00427C16" w:rsidRDefault="00887757" w:rsidP="00427C16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1. Projekt adresowany jest do kobiet – mam zamieszkujących aktualnie lub w ostatnich 3 miesiącach w domach samotnej matki, ośrodkach dla bezdomnych kobiet z dziećmi oraz ośrodkach dla ofiar przemocy w rodzinie.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</w:p>
    <w:p w:rsid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2. W ramach projektu zostanie wybranych 5 uczestniczek, które wezmą udział w bezpłatnej profesjonalnej sesji zdjęciowej. Każda uczestniczka otrzyma 1 zdjęcie w formie portretu ściennego na płótnie oraz 3-5 zdjęć na nośniku elektronicznym.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</w:p>
    <w:p w:rsid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3. W trakcie trwania sesji mamy z dziećmi będą mogły skorzystać z dodatkowych atrakcji: wspólnego piknikowania, gier i zabaw na świeżym powietrzu, kącika artystycznego. Dzieci wezmą udział w magicznym pokazie baniek mydlanych, specjalnie dla nich wyczarujemy różne kształty z balonów, a chętnym – pomalujemy buźki.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</w:p>
    <w:p w:rsid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4. Sesja odbędzie się w jednym z łódzkich parków. O dokładnej lokalizacji zostaną powiadomione uczestniczki projektu.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</w:p>
    <w:p w:rsid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5. Zdjęcia wykona dla nas Grupa artystyczna „Portretowa Spóła”.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</w:p>
    <w:p w:rsid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 xml:space="preserve">6. W razie niepogody organizator zobowiązuje się do przeorganizowania formy pikniku lub zmiany terminu. </w:t>
      </w:r>
    </w:p>
    <w:p w:rsidR="00427C16" w:rsidRDefault="00427C16" w:rsidP="00427C16">
      <w:pPr>
        <w:spacing w:line="360" w:lineRule="auto"/>
        <w:jc w:val="center"/>
        <w:rPr>
          <w:rStyle w:val="4yxo"/>
          <w:rFonts w:asciiTheme="minorHAnsi" w:hAnsiTheme="minorHAnsi"/>
          <w:b/>
        </w:rPr>
      </w:pPr>
    </w:p>
    <w:p w:rsidR="00427C16" w:rsidRPr="00427C16" w:rsidRDefault="00427C16" w:rsidP="00427C16">
      <w:pPr>
        <w:spacing w:line="360" w:lineRule="auto"/>
        <w:jc w:val="center"/>
        <w:rPr>
          <w:rStyle w:val="4yxo"/>
          <w:rFonts w:asciiTheme="minorHAnsi" w:hAnsiTheme="minorHAnsi"/>
          <w:b/>
        </w:rPr>
      </w:pPr>
      <w:r w:rsidRPr="00427C16">
        <w:rPr>
          <w:rStyle w:val="4yxo"/>
          <w:rFonts w:asciiTheme="minorHAnsi" w:hAnsiTheme="minorHAnsi"/>
          <w:b/>
        </w:rPr>
        <w:lastRenderedPageBreak/>
        <w:t>Cel projektu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</w:p>
    <w:p w:rsidR="00427C16" w:rsidRPr="00427C16" w:rsidRDefault="00427C16" w:rsidP="00427C16">
      <w:pPr>
        <w:spacing w:line="360" w:lineRule="auto"/>
        <w:jc w:val="center"/>
        <w:rPr>
          <w:rFonts w:asciiTheme="minorHAnsi" w:hAnsiTheme="minorHAnsi"/>
          <w:b/>
        </w:rPr>
      </w:pPr>
      <w:r w:rsidRPr="00427C16">
        <w:rPr>
          <w:rStyle w:val="4yxo"/>
          <w:rFonts w:asciiTheme="minorHAnsi" w:hAnsiTheme="minorHAnsi"/>
          <w:b/>
        </w:rPr>
        <w:t>§2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Bezpośrednim celem projektu jest poprawa samopoczucia Mam znajdujących się w trudnej sytuacji życiowej. Podjęcie działań sprzyjających ich integracji. Wspólne spędzenie czasu mam z dziećmi. Dobra zabawa podczas świętowania Dnia Mamy, no i przede wszystkim – wspólne wyczarowanie nietuzinkowego prezentu dla Mam oraz ich pociech.</w:t>
      </w:r>
    </w:p>
    <w:p w:rsidR="00427C16" w:rsidRDefault="00427C16" w:rsidP="00427C16">
      <w:pPr>
        <w:spacing w:line="360" w:lineRule="auto"/>
        <w:rPr>
          <w:rStyle w:val="4yxo"/>
          <w:rFonts w:asciiTheme="minorHAnsi" w:hAnsiTheme="minorHAnsi"/>
          <w:b/>
        </w:rPr>
      </w:pPr>
    </w:p>
    <w:p w:rsidR="00427C16" w:rsidRPr="00427C16" w:rsidRDefault="00427C16" w:rsidP="00427C16">
      <w:pPr>
        <w:spacing w:line="360" w:lineRule="auto"/>
        <w:jc w:val="center"/>
        <w:rPr>
          <w:rFonts w:asciiTheme="minorHAnsi" w:hAnsiTheme="minorHAnsi"/>
          <w:b/>
        </w:rPr>
      </w:pPr>
      <w:r w:rsidRPr="00427C16">
        <w:rPr>
          <w:rStyle w:val="4yxo"/>
          <w:rFonts w:asciiTheme="minorHAnsi" w:hAnsiTheme="minorHAnsi"/>
          <w:b/>
        </w:rPr>
        <w:t>Sposób rekrutacji</w:t>
      </w:r>
    </w:p>
    <w:p w:rsidR="00427C16" w:rsidRDefault="00427C16" w:rsidP="00427C16">
      <w:pPr>
        <w:spacing w:line="360" w:lineRule="auto"/>
        <w:jc w:val="center"/>
        <w:rPr>
          <w:rStyle w:val="4yxo"/>
          <w:rFonts w:asciiTheme="minorHAnsi" w:hAnsiTheme="minorHAnsi"/>
          <w:b/>
        </w:rPr>
      </w:pPr>
    </w:p>
    <w:p w:rsidR="00427C16" w:rsidRPr="00427C16" w:rsidRDefault="00427C16" w:rsidP="00427C16">
      <w:pPr>
        <w:spacing w:line="360" w:lineRule="auto"/>
        <w:jc w:val="center"/>
        <w:rPr>
          <w:rFonts w:asciiTheme="minorHAnsi" w:hAnsiTheme="minorHAnsi"/>
          <w:b/>
        </w:rPr>
      </w:pPr>
      <w:r w:rsidRPr="00427C16">
        <w:rPr>
          <w:rStyle w:val="4yxo"/>
          <w:rFonts w:asciiTheme="minorHAnsi" w:hAnsiTheme="minorHAnsi"/>
          <w:b/>
        </w:rPr>
        <w:t>§3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 xml:space="preserve">1. Warunkiem wzięcia udziału w projekcie jest przesłanie wypełnionego zgłoszenia do dnia </w:t>
      </w:r>
      <w:r w:rsidRPr="00427C16">
        <w:rPr>
          <w:rStyle w:val="4yxo"/>
          <w:rFonts w:asciiTheme="minorHAnsi" w:hAnsiTheme="minorHAnsi"/>
        </w:rPr>
        <w:t xml:space="preserve">17.05.2017 r. </w:t>
      </w:r>
      <w:r w:rsidRPr="00427C16">
        <w:rPr>
          <w:rFonts w:asciiTheme="minorHAnsi" w:hAnsiTheme="minorHAnsi"/>
        </w:rPr>
        <w:t>do godz. 24.00.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 xml:space="preserve">2. Wypełniony formularz należy przekazać na adres mailowy: </w:t>
      </w:r>
      <w:hyperlink r:id="rId8" w:history="1">
        <w:r w:rsidRPr="00427C16">
          <w:rPr>
            <w:rStyle w:val="Hipercze"/>
            <w:rFonts w:asciiTheme="minorHAnsi" w:hAnsiTheme="minorHAnsi"/>
          </w:rPr>
          <w:t>w.firaza@pomagajznami.org</w:t>
        </w:r>
      </w:hyperlink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3. Informację o zakwalifikowaniu do projektu otrzymają Panie telefonicznie najpóźniej do 19.05.2017 r.</w:t>
      </w:r>
    </w:p>
    <w:p w:rsidR="00427C16" w:rsidRPr="00427C16" w:rsidRDefault="00427C16" w:rsidP="00427C16">
      <w:pPr>
        <w:spacing w:line="360" w:lineRule="auto"/>
        <w:jc w:val="center"/>
        <w:rPr>
          <w:rFonts w:asciiTheme="minorHAnsi" w:hAnsiTheme="minorHAnsi"/>
          <w:b/>
        </w:rPr>
      </w:pPr>
      <w:r w:rsidRPr="00427C16">
        <w:rPr>
          <w:rStyle w:val="4yxo"/>
          <w:rFonts w:asciiTheme="minorHAnsi" w:hAnsiTheme="minorHAnsi"/>
          <w:b/>
        </w:rPr>
        <w:t>Prawa i obowiązki Uczestnika</w:t>
      </w:r>
    </w:p>
    <w:p w:rsidR="00427C16" w:rsidRPr="00427C16" w:rsidRDefault="00427C16" w:rsidP="00427C16">
      <w:pPr>
        <w:spacing w:line="360" w:lineRule="auto"/>
        <w:jc w:val="center"/>
        <w:rPr>
          <w:rFonts w:asciiTheme="minorHAnsi" w:hAnsiTheme="minorHAnsi"/>
          <w:b/>
        </w:rPr>
      </w:pPr>
      <w:r w:rsidRPr="00427C16">
        <w:rPr>
          <w:rStyle w:val="4yxo"/>
          <w:rFonts w:asciiTheme="minorHAnsi" w:hAnsiTheme="minorHAnsi"/>
          <w:b/>
        </w:rPr>
        <w:t>§4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1. Osoby, które zakwalifikują się do projektu, zostaną o tym powiadomione telefonicznie.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>2. Organizator zobowiązuje się do zapewnienia sesji fotograficznej oraz innych atrakcji w dniu 21.05.2017 w godz. 10–14.</w:t>
      </w:r>
    </w:p>
    <w:p w:rsidR="00427C16" w:rsidRPr="00427C16" w:rsidRDefault="00427C16" w:rsidP="00427C16">
      <w:pPr>
        <w:spacing w:line="360" w:lineRule="auto"/>
        <w:rPr>
          <w:rFonts w:asciiTheme="minorHAnsi" w:hAnsiTheme="minorHAnsi"/>
        </w:rPr>
      </w:pPr>
      <w:r w:rsidRPr="00427C16">
        <w:rPr>
          <w:rFonts w:asciiTheme="minorHAnsi" w:hAnsiTheme="minorHAnsi"/>
        </w:rPr>
        <w:t xml:space="preserve">3. Zakwalifikowane osoby zobowiązują się do stawienia się w określonym czasie i miejscu bądź powiadomienia organizatorów o nieobecności do dnia 20.05.2017 do godz. 9.00. </w:t>
      </w:r>
    </w:p>
    <w:p w:rsidR="00887757" w:rsidRPr="00427C16" w:rsidRDefault="00887757" w:rsidP="00427C16">
      <w:pPr>
        <w:pStyle w:val="Akapitzlist"/>
        <w:spacing w:line="360" w:lineRule="auto"/>
        <w:rPr>
          <w:sz w:val="24"/>
          <w:szCs w:val="24"/>
        </w:rPr>
      </w:pPr>
    </w:p>
    <w:p w:rsidR="00887757" w:rsidRPr="00427C16" w:rsidRDefault="00887757" w:rsidP="00427C16">
      <w:pPr>
        <w:pStyle w:val="Akapitzlist"/>
        <w:spacing w:line="360" w:lineRule="auto"/>
        <w:rPr>
          <w:sz w:val="24"/>
          <w:szCs w:val="24"/>
        </w:rPr>
      </w:pPr>
    </w:p>
    <w:p w:rsidR="00887757" w:rsidRPr="00427C16" w:rsidRDefault="00887757" w:rsidP="00427C16">
      <w:pPr>
        <w:pStyle w:val="Akapitzlist"/>
        <w:spacing w:line="360" w:lineRule="auto"/>
        <w:rPr>
          <w:sz w:val="24"/>
          <w:szCs w:val="24"/>
        </w:rPr>
      </w:pPr>
    </w:p>
    <w:p w:rsidR="00887757" w:rsidRPr="00427C16" w:rsidRDefault="00887757" w:rsidP="00427C16">
      <w:pPr>
        <w:pStyle w:val="Akapitzlist"/>
        <w:spacing w:line="360" w:lineRule="auto"/>
        <w:rPr>
          <w:sz w:val="24"/>
          <w:szCs w:val="24"/>
        </w:rPr>
      </w:pPr>
    </w:p>
    <w:p w:rsidR="00887757" w:rsidRPr="00427C16" w:rsidRDefault="00887757" w:rsidP="00427C16">
      <w:pPr>
        <w:pStyle w:val="Akapitzlist"/>
        <w:spacing w:line="360" w:lineRule="auto"/>
        <w:rPr>
          <w:sz w:val="24"/>
          <w:szCs w:val="24"/>
        </w:rPr>
      </w:pPr>
    </w:p>
    <w:p w:rsidR="00887757" w:rsidRPr="00427C16" w:rsidRDefault="00887757" w:rsidP="00427C16">
      <w:pPr>
        <w:pStyle w:val="Akapitzlist"/>
        <w:spacing w:line="360" w:lineRule="auto"/>
        <w:rPr>
          <w:sz w:val="24"/>
          <w:szCs w:val="24"/>
        </w:rPr>
      </w:pPr>
    </w:p>
    <w:p w:rsidR="00887757" w:rsidRPr="00427C16" w:rsidRDefault="00887757" w:rsidP="00427C16">
      <w:pPr>
        <w:spacing w:line="360" w:lineRule="auto"/>
        <w:rPr>
          <w:rFonts w:asciiTheme="minorHAnsi" w:hAnsiTheme="minorHAnsi"/>
        </w:rPr>
      </w:pPr>
    </w:p>
    <w:p w:rsidR="00887757" w:rsidRPr="00427C16" w:rsidRDefault="00887757" w:rsidP="00427C16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="Calibri"/>
          <w:lang w:eastAsia="en-US"/>
        </w:rPr>
      </w:pPr>
    </w:p>
    <w:sectPr w:rsidR="00887757" w:rsidRPr="00427C16" w:rsidSect="00BA2C9A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06" w:rsidRDefault="00E77206" w:rsidP="00222D69">
      <w:r>
        <w:separator/>
      </w:r>
    </w:p>
  </w:endnote>
  <w:endnote w:type="continuationSeparator" w:id="1">
    <w:p w:rsidR="00E77206" w:rsidRDefault="00E77206" w:rsidP="0022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9A" w:rsidRDefault="00E77206" w:rsidP="00BA2C9A">
    <w:pPr>
      <w:pStyle w:val="Stopka"/>
      <w:jc w:val="center"/>
      <w:rPr>
        <w:rFonts w:asciiTheme="minorHAnsi" w:hAnsiTheme="minorHAnsi"/>
        <w:sz w:val="18"/>
        <w:szCs w:val="18"/>
      </w:rPr>
    </w:pPr>
  </w:p>
  <w:p w:rsidR="00CD03AE" w:rsidRPr="00BA2C9A" w:rsidRDefault="00F64154" w:rsidP="00BA2C9A">
    <w:pPr>
      <w:pStyle w:val="Stopka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zh-TW"/>
      </w:rPr>
      <w:pict>
        <v:group id="_x0000_s1025" style="position:absolute;left:0;text-align:left;margin-left:.55pt;margin-top:768pt;width:594.2pt;height:63.75pt;flip:y;z-index:251660288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inorHAnsi" w:hAnsiTheme="minorHAnsi"/>
        <w:noProof/>
        <w:sz w:val="18"/>
        <w:szCs w:val="18"/>
        <w:lang w:eastAsia="zh-TW"/>
      </w:rPr>
      <w:pict>
        <v:rect id="_x0000_s1028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rFonts w:asciiTheme="minorHAnsi" w:hAnsiTheme="minorHAnsi"/>
        <w:noProof/>
        <w:sz w:val="18"/>
        <w:szCs w:val="18"/>
        <w:lang w:eastAsia="zh-TW"/>
      </w:rPr>
      <w:pict>
        <v:rect id="_x0000_s1029" style="position:absolute;left:0;text-align:left;margin-left:0;margin-top:0;width:7.15pt;height:63.95pt;z-index:251662336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885E9E" w:rsidRPr="00BA2C9A">
      <w:rPr>
        <w:rFonts w:asciiTheme="minorHAnsi" w:hAnsiTheme="minorHAnsi"/>
        <w:sz w:val="18"/>
        <w:szCs w:val="18"/>
      </w:rPr>
      <w:t>Fundacja „W Człowieku Widzieć Brata”</w:t>
    </w:r>
  </w:p>
  <w:p w:rsidR="00CD03AE" w:rsidRPr="00BA2C9A" w:rsidRDefault="00885E9E" w:rsidP="00BA2C9A">
    <w:pPr>
      <w:pStyle w:val="Stopka"/>
      <w:jc w:val="center"/>
      <w:rPr>
        <w:rFonts w:asciiTheme="minorHAnsi" w:hAnsiTheme="minorHAnsi"/>
        <w:sz w:val="18"/>
        <w:szCs w:val="18"/>
      </w:rPr>
    </w:pPr>
    <w:r w:rsidRPr="00BA2C9A">
      <w:rPr>
        <w:rFonts w:asciiTheme="minorHAnsi" w:hAnsiTheme="minorHAnsi"/>
        <w:sz w:val="18"/>
        <w:szCs w:val="18"/>
      </w:rPr>
      <w:t>ul. Boya-Żeleńskiego 2/29</w:t>
    </w:r>
    <w:r w:rsidRPr="00BA2C9A">
      <w:rPr>
        <w:rFonts w:asciiTheme="minorHAnsi" w:hAnsiTheme="minorHAnsi"/>
        <w:sz w:val="18"/>
        <w:szCs w:val="18"/>
      </w:rPr>
      <w:br/>
      <w:t>91-691 Łódź</w:t>
    </w:r>
    <w:r w:rsidRPr="00BA2C9A">
      <w:rPr>
        <w:rFonts w:asciiTheme="minorHAnsi" w:hAnsiTheme="minorHAnsi"/>
        <w:sz w:val="18"/>
        <w:szCs w:val="18"/>
      </w:rPr>
      <w:br/>
      <w:t>Tel. 695 01 01 45, e-mail: fundacja@pomagajznami.org</w:t>
    </w:r>
  </w:p>
  <w:p w:rsidR="00BA2C9A" w:rsidRDefault="00E77206" w:rsidP="00BA2C9A">
    <w:pPr>
      <w:pStyle w:val="Stopka"/>
      <w:jc w:val="center"/>
    </w:pPr>
  </w:p>
  <w:p w:rsidR="00CD03AE" w:rsidRPr="00CD03AE" w:rsidRDefault="00E77206" w:rsidP="00CD03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06" w:rsidRDefault="00E77206" w:rsidP="00222D69">
      <w:r>
        <w:separator/>
      </w:r>
    </w:p>
  </w:footnote>
  <w:footnote w:type="continuationSeparator" w:id="1">
    <w:p w:rsidR="00E77206" w:rsidRDefault="00E77206" w:rsidP="0022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FF" w:rsidRPr="00B9604D" w:rsidRDefault="00B0407A" w:rsidP="00B0407A">
    <w:pPr>
      <w:pStyle w:val="Nagwek"/>
      <w:tabs>
        <w:tab w:val="left" w:pos="2730"/>
      </w:tabs>
      <w:rPr>
        <w:rFonts w:asciiTheme="majorHAnsi" w:eastAsiaTheme="majorEastAsia" w:hAnsiTheme="majorHAnsi" w:cstheme="majorBidi"/>
        <w:b/>
        <w:sz w:val="20"/>
        <w:szCs w:val="20"/>
      </w:rPr>
    </w:pPr>
    <w:r w:rsidRPr="00B0407A">
      <w:rPr>
        <w:rFonts w:asciiTheme="majorHAnsi" w:eastAsiaTheme="majorEastAsia" w:hAnsiTheme="majorHAnsi" w:cstheme="majorBidi"/>
        <w:b/>
        <w:sz w:val="22"/>
        <w:szCs w:val="22"/>
      </w:rPr>
      <w:tab/>
    </w:r>
    <w:r w:rsidRPr="00B0407A">
      <w:rPr>
        <w:rFonts w:asciiTheme="majorHAnsi" w:eastAsiaTheme="majorEastAsia" w:hAnsiTheme="majorHAnsi" w:cstheme="majorBidi"/>
        <w:b/>
        <w:sz w:val="22"/>
        <w:szCs w:val="22"/>
      </w:rPr>
      <w:tab/>
    </w:r>
    <w:r w:rsidR="00885E9E" w:rsidRPr="00B9604D">
      <w:rPr>
        <w:rFonts w:asciiTheme="majorHAnsi" w:eastAsiaTheme="majorEastAsia" w:hAnsiTheme="majorHAnsi" w:cstheme="majorBidi"/>
        <w:b/>
        <w:sz w:val="20"/>
        <w:szCs w:val="20"/>
      </w:rPr>
      <w:t>Pomagaj z nami</w:t>
    </w:r>
  </w:p>
  <w:p w:rsidR="003F61FF" w:rsidRPr="00B9604D" w:rsidRDefault="00885E9E" w:rsidP="004236A8">
    <w:pPr>
      <w:pStyle w:val="Nagwek"/>
      <w:tabs>
        <w:tab w:val="left" w:pos="225"/>
      </w:tabs>
      <w:rPr>
        <w:rStyle w:val="st"/>
        <w:rFonts w:asciiTheme="minorHAnsi" w:hAnsiTheme="minorHAnsi"/>
        <w:sz w:val="20"/>
        <w:szCs w:val="20"/>
      </w:rPr>
    </w:pPr>
    <w:r w:rsidRPr="00B9604D">
      <w:rPr>
        <w:rFonts w:asciiTheme="majorHAnsi" w:eastAsiaTheme="majorEastAsia" w:hAnsiTheme="majorHAnsi" w:cstheme="majorBidi"/>
        <w:b/>
        <w:sz w:val="20"/>
        <w:szCs w:val="20"/>
        <w:lang w:eastAsia="zh-TW"/>
      </w:rPr>
      <w:tab/>
    </w:r>
    <w:r w:rsidRPr="00B9604D">
      <w:rPr>
        <w:rFonts w:asciiTheme="majorHAnsi" w:eastAsiaTheme="majorEastAsia" w:hAnsiTheme="majorHAnsi" w:cstheme="majorBidi"/>
        <w:b/>
        <w:sz w:val="20"/>
        <w:szCs w:val="20"/>
        <w:lang w:eastAsia="zh-TW"/>
      </w:rPr>
      <w:tab/>
    </w:r>
    <w:r w:rsidR="00F64154" w:rsidRPr="00F64154">
      <w:rPr>
        <w:rFonts w:asciiTheme="majorHAnsi" w:eastAsiaTheme="majorEastAsia" w:hAnsiTheme="majorHAnsi" w:cstheme="majorBidi"/>
        <w:b/>
        <w:sz w:val="20"/>
        <w:szCs w:val="20"/>
        <w:lang w:eastAsia="zh-TW"/>
      </w:rPr>
      <w:pict>
        <v:rect id="_x0000_s1030" style="position:absolute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F64154" w:rsidRPr="00F64154">
      <w:rPr>
        <w:rFonts w:asciiTheme="majorHAnsi" w:eastAsiaTheme="majorEastAsia" w:hAnsiTheme="majorHAnsi" w:cstheme="majorBidi"/>
        <w:b/>
        <w:sz w:val="20"/>
        <w:szCs w:val="20"/>
        <w:lang w:eastAsia="zh-TW"/>
      </w:rPr>
      <w:pict>
        <v:rect id="_x0000_s1031" style="position:absolute;margin-left:0;margin-top:0;width:7.15pt;height:64pt;z-index:251664384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Pr="00B9604D">
      <w:rPr>
        <w:rFonts w:asciiTheme="majorHAnsi" w:eastAsiaTheme="majorEastAsia" w:hAnsiTheme="majorHAnsi" w:cstheme="majorBidi"/>
        <w:b/>
        <w:sz w:val="20"/>
        <w:szCs w:val="20"/>
        <w:lang w:eastAsia="zh-TW"/>
      </w:rPr>
      <w:t>Przekaż</w:t>
    </w:r>
    <w:r w:rsidRPr="00B9604D">
      <w:rPr>
        <w:rFonts w:asciiTheme="majorHAnsi" w:hAnsiTheme="majorHAnsi"/>
        <w:b/>
        <w:sz w:val="20"/>
        <w:szCs w:val="20"/>
      </w:rPr>
      <w:t xml:space="preserve"> darowiznę</w:t>
    </w:r>
    <w:r w:rsidRPr="00B9604D">
      <w:rPr>
        <w:rFonts w:asciiTheme="minorHAnsi" w:hAnsiTheme="minorHAnsi"/>
        <w:sz w:val="20"/>
        <w:szCs w:val="20"/>
      </w:rPr>
      <w:t xml:space="preserve"> nr konta </w:t>
    </w:r>
    <w:r w:rsidRPr="00B9604D">
      <w:rPr>
        <w:rStyle w:val="st"/>
        <w:rFonts w:asciiTheme="minorHAnsi" w:hAnsiTheme="minorHAnsi"/>
        <w:sz w:val="20"/>
        <w:szCs w:val="20"/>
      </w:rPr>
      <w:t>87105014611000009075815291</w:t>
    </w:r>
  </w:p>
  <w:p w:rsidR="003F61FF" w:rsidRPr="00B9604D" w:rsidRDefault="00885E9E" w:rsidP="003F61FF">
    <w:pPr>
      <w:pStyle w:val="Nagwek"/>
      <w:jc w:val="center"/>
      <w:rPr>
        <w:rFonts w:asciiTheme="minorHAnsi" w:eastAsiaTheme="majorEastAsia" w:hAnsiTheme="minorHAnsi" w:cstheme="majorBidi"/>
        <w:sz w:val="20"/>
        <w:szCs w:val="20"/>
      </w:rPr>
    </w:pPr>
    <w:r w:rsidRPr="00B9604D">
      <w:rPr>
        <w:rFonts w:asciiTheme="majorHAnsi" w:eastAsiaTheme="majorEastAsia" w:hAnsiTheme="majorHAnsi" w:cstheme="majorBidi"/>
        <w:b/>
        <w:sz w:val="20"/>
        <w:szCs w:val="20"/>
      </w:rPr>
      <w:t>Podaruj nam</w:t>
    </w:r>
    <w:r w:rsidRPr="00B9604D">
      <w:rPr>
        <w:rFonts w:asciiTheme="minorHAnsi" w:eastAsiaTheme="majorEastAsia" w:hAnsiTheme="minorHAnsi" w:cstheme="majorBidi"/>
        <w:sz w:val="20"/>
        <w:szCs w:val="20"/>
      </w:rPr>
      <w:t xml:space="preserve"> swój 1% – KRS 0000274691</w:t>
    </w:r>
  </w:p>
  <w:p w:rsidR="003F61FF" w:rsidRDefault="00E77206" w:rsidP="00D310ED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  <w:p w:rsidR="003F61FF" w:rsidRPr="00CF7AC4" w:rsidRDefault="00E77206" w:rsidP="00D310ED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634"/>
    <w:multiLevelType w:val="hybridMultilevel"/>
    <w:tmpl w:val="7EF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6086"/>
    <w:multiLevelType w:val="hybridMultilevel"/>
    <w:tmpl w:val="1A54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4BB9"/>
    <w:multiLevelType w:val="hybridMultilevel"/>
    <w:tmpl w:val="DA70BD2A"/>
    <w:lvl w:ilvl="0" w:tplc="924611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5E9E"/>
    <w:rsid w:val="00006656"/>
    <w:rsid w:val="0009477F"/>
    <w:rsid w:val="00114CD0"/>
    <w:rsid w:val="00203C77"/>
    <w:rsid w:val="00210346"/>
    <w:rsid w:val="00222D69"/>
    <w:rsid w:val="00250606"/>
    <w:rsid w:val="00260771"/>
    <w:rsid w:val="002C67D2"/>
    <w:rsid w:val="002E5E9F"/>
    <w:rsid w:val="003651DB"/>
    <w:rsid w:val="003E0DAF"/>
    <w:rsid w:val="00413779"/>
    <w:rsid w:val="00427C16"/>
    <w:rsid w:val="00464412"/>
    <w:rsid w:val="0048446A"/>
    <w:rsid w:val="004E7D92"/>
    <w:rsid w:val="004F1350"/>
    <w:rsid w:val="005647A2"/>
    <w:rsid w:val="005846EE"/>
    <w:rsid w:val="005C5416"/>
    <w:rsid w:val="005F4BDC"/>
    <w:rsid w:val="006131BA"/>
    <w:rsid w:val="00636945"/>
    <w:rsid w:val="006416F2"/>
    <w:rsid w:val="006764D9"/>
    <w:rsid w:val="006A62D3"/>
    <w:rsid w:val="006B2785"/>
    <w:rsid w:val="006D4D1F"/>
    <w:rsid w:val="0073505E"/>
    <w:rsid w:val="00761D69"/>
    <w:rsid w:val="007D355F"/>
    <w:rsid w:val="00800F17"/>
    <w:rsid w:val="00815D9B"/>
    <w:rsid w:val="00845CF7"/>
    <w:rsid w:val="00885E9E"/>
    <w:rsid w:val="00887757"/>
    <w:rsid w:val="008D0DC5"/>
    <w:rsid w:val="008E4B97"/>
    <w:rsid w:val="0091335F"/>
    <w:rsid w:val="009214C1"/>
    <w:rsid w:val="009A264E"/>
    <w:rsid w:val="00A21A3A"/>
    <w:rsid w:val="00A22C01"/>
    <w:rsid w:val="00A44E56"/>
    <w:rsid w:val="00B0407A"/>
    <w:rsid w:val="00B56AA2"/>
    <w:rsid w:val="00B9604D"/>
    <w:rsid w:val="00BA0937"/>
    <w:rsid w:val="00BA3B0F"/>
    <w:rsid w:val="00C00FFD"/>
    <w:rsid w:val="00C23D18"/>
    <w:rsid w:val="00C37F54"/>
    <w:rsid w:val="00C40204"/>
    <w:rsid w:val="00CC62F4"/>
    <w:rsid w:val="00D070FF"/>
    <w:rsid w:val="00D30161"/>
    <w:rsid w:val="00D53F9E"/>
    <w:rsid w:val="00D9125E"/>
    <w:rsid w:val="00DC1F2A"/>
    <w:rsid w:val="00DD7279"/>
    <w:rsid w:val="00DE3853"/>
    <w:rsid w:val="00E77206"/>
    <w:rsid w:val="00EA49ED"/>
    <w:rsid w:val="00F137D8"/>
    <w:rsid w:val="00F33E22"/>
    <w:rsid w:val="00F42618"/>
    <w:rsid w:val="00F50609"/>
    <w:rsid w:val="00F6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F17"/>
    <w:pPr>
      <w:widowControl w:val="0"/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E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8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E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885E9E"/>
  </w:style>
  <w:style w:type="paragraph" w:styleId="Tekstdymka">
    <w:name w:val="Balloon Text"/>
    <w:basedOn w:val="Normalny"/>
    <w:link w:val="TekstdymkaZnak"/>
    <w:uiPriority w:val="99"/>
    <w:semiHidden/>
    <w:unhideWhenUsed/>
    <w:rsid w:val="0088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F17"/>
    <w:rPr>
      <w:rFonts w:eastAsia="Times New Roman"/>
      <w:b/>
      <w:bCs/>
      <w:i/>
      <w:iCs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00F1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00F17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800F17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50606"/>
    <w:rPr>
      <w:color w:val="0000FF"/>
      <w:u w:val="single"/>
    </w:rPr>
  </w:style>
  <w:style w:type="table" w:styleId="Tabela-Siatka">
    <w:name w:val="Table Grid"/>
    <w:basedOn w:val="Standardowy"/>
    <w:uiPriority w:val="59"/>
    <w:rsid w:val="00BA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-text">
    <w:name w:val="gray-text"/>
    <w:basedOn w:val="Domylnaczcionkaakapitu"/>
    <w:rsid w:val="00A21A3A"/>
  </w:style>
  <w:style w:type="character" w:customStyle="1" w:styleId="5yl5">
    <w:name w:val="_5yl5"/>
    <w:basedOn w:val="Domylnaczcionkaakapitu"/>
    <w:rsid w:val="006B27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7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yxo">
    <w:name w:val="_4yxo"/>
    <w:basedOn w:val="Domylnaczcionkaakapitu"/>
    <w:rsid w:val="0042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firaza@pomagajzna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halatyn-burda</dc:creator>
  <cp:keywords/>
  <dc:description/>
  <cp:lastModifiedBy>Nić Ariadny</cp:lastModifiedBy>
  <cp:revision>20</cp:revision>
  <cp:lastPrinted>2016-12-23T10:45:00Z</cp:lastPrinted>
  <dcterms:created xsi:type="dcterms:W3CDTF">2016-10-01T14:47:00Z</dcterms:created>
  <dcterms:modified xsi:type="dcterms:W3CDTF">2017-05-15T20:50:00Z</dcterms:modified>
</cp:coreProperties>
</file>